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932" w:rsidRDefault="00CB2A01">
      <w:pPr>
        <w:spacing w:before="240"/>
        <w:ind w:firstLine="3520"/>
        <w:rPr>
          <w:rFonts w:hint="eastAsia"/>
        </w:rPr>
      </w:pPr>
      <w:r>
        <w:rPr>
          <w:rFonts w:eastAsia="標楷體"/>
          <w:sz w:val="44"/>
        </w:rPr>
        <w:t>授　權　書</w:t>
      </w:r>
      <w:r>
        <w:rPr>
          <w:rFonts w:eastAsia="Times New Roman"/>
          <w:sz w:val="44"/>
        </w:rPr>
        <w:t xml:space="preserve">  </w:t>
      </w:r>
    </w:p>
    <w:p w:rsidR="004F1932" w:rsidRDefault="00CB2A01">
      <w:pPr>
        <w:spacing w:before="240"/>
        <w:ind w:firstLine="3520"/>
        <w:rPr>
          <w:rFonts w:hint="eastAsia"/>
        </w:rPr>
      </w:pPr>
      <w:r>
        <w:rPr>
          <w:rFonts w:eastAsia="Times New Roman"/>
          <w:sz w:val="44"/>
        </w:rPr>
        <w:t xml:space="preserve">        </w:t>
      </w:r>
    </w:p>
    <w:p w:rsidR="00B656D0" w:rsidRDefault="00CB2A01">
      <w:pPr>
        <w:rPr>
          <w:rFonts w:eastAsia="標楷體"/>
          <w:sz w:val="28"/>
          <w:szCs w:val="28"/>
        </w:rPr>
      </w:pPr>
      <w:r w:rsidRPr="003163EE">
        <w:rPr>
          <w:rFonts w:eastAsia="標楷體"/>
          <w:sz w:val="28"/>
          <w:szCs w:val="28"/>
        </w:rPr>
        <w:t>授權人</w:t>
      </w:r>
      <w:r w:rsidRPr="003163EE">
        <w:rPr>
          <w:rFonts w:eastAsia="Times New Roman"/>
          <w:b/>
          <w:bCs/>
          <w:sz w:val="28"/>
          <w:szCs w:val="28"/>
        </w:rPr>
        <w:t xml:space="preserve"> </w:t>
      </w:r>
      <w:r w:rsidRPr="003163EE">
        <w:rPr>
          <w:b/>
          <w:bCs/>
          <w:sz w:val="28"/>
          <w:szCs w:val="28"/>
          <w:u w:val="single"/>
        </w:rPr>
        <w:t xml:space="preserve">　</w:t>
      </w:r>
      <w:r w:rsidRPr="003163EE">
        <w:rPr>
          <w:rFonts w:eastAsia="Times New Roman"/>
          <w:b/>
          <w:bCs/>
          <w:sz w:val="28"/>
          <w:szCs w:val="28"/>
          <w:u w:val="single"/>
        </w:rPr>
        <w:t xml:space="preserve">               </w:t>
      </w:r>
      <w:r w:rsidRPr="003163EE">
        <w:rPr>
          <w:rFonts w:eastAsia="標楷體"/>
          <w:sz w:val="28"/>
          <w:szCs w:val="28"/>
        </w:rPr>
        <w:t>今向臺灣</w:t>
      </w:r>
      <w:proofErr w:type="gramStart"/>
      <w:r w:rsidRPr="003163EE">
        <w:rPr>
          <w:rFonts w:eastAsia="標楷體"/>
          <w:sz w:val="28"/>
          <w:szCs w:val="28"/>
        </w:rPr>
        <w:t>臺</w:t>
      </w:r>
      <w:proofErr w:type="gramEnd"/>
      <w:r w:rsidRPr="003163EE">
        <w:rPr>
          <w:rFonts w:eastAsia="標楷體"/>
          <w:sz w:val="28"/>
          <w:szCs w:val="28"/>
        </w:rPr>
        <w:t>北地方法院所屬民間公證人鍾</w:t>
      </w:r>
      <w:r w:rsidR="00B656D0">
        <w:rPr>
          <w:rFonts w:eastAsia="標楷體" w:hint="eastAsia"/>
          <w:sz w:val="28"/>
          <w:szCs w:val="28"/>
        </w:rPr>
        <w:t>振</w:t>
      </w:r>
      <w:r w:rsidRPr="003163EE">
        <w:rPr>
          <w:rFonts w:eastAsia="標楷體"/>
          <w:sz w:val="28"/>
          <w:szCs w:val="28"/>
        </w:rPr>
        <w:t>光</w:t>
      </w:r>
      <w:r w:rsidRPr="003163EE">
        <w:rPr>
          <w:rFonts w:eastAsia="標楷體"/>
          <w:sz w:val="28"/>
          <w:szCs w:val="28"/>
        </w:rPr>
        <w:t>事務</w:t>
      </w:r>
    </w:p>
    <w:p w:rsidR="00B656D0" w:rsidRDefault="00B656D0">
      <w:pPr>
        <w:rPr>
          <w:rFonts w:eastAsia="標楷體"/>
          <w:sz w:val="28"/>
          <w:szCs w:val="28"/>
        </w:rPr>
      </w:pPr>
    </w:p>
    <w:p w:rsidR="00B656D0" w:rsidRDefault="00CB2A01">
      <w:pPr>
        <w:rPr>
          <w:rFonts w:eastAsia="標楷體"/>
          <w:sz w:val="28"/>
          <w:szCs w:val="28"/>
        </w:rPr>
      </w:pPr>
      <w:r w:rsidRPr="003163EE">
        <w:rPr>
          <w:rFonts w:eastAsia="標楷體"/>
          <w:sz w:val="28"/>
          <w:szCs w:val="28"/>
        </w:rPr>
        <w:t>所聲請辦理</w:t>
      </w:r>
      <w:r w:rsidRPr="003163EE">
        <w:rPr>
          <w:rFonts w:eastAsia="Times New Roman"/>
          <w:sz w:val="28"/>
          <w:szCs w:val="28"/>
          <w:u w:val="single"/>
        </w:rPr>
        <w:t xml:space="preserve">              </w:t>
      </w:r>
      <w:r w:rsidRPr="003163EE">
        <w:rPr>
          <w:rFonts w:eastAsia="Times New Roman"/>
          <w:sz w:val="28"/>
          <w:szCs w:val="28"/>
          <w:u w:val="single"/>
        </w:rPr>
        <w:t xml:space="preserve"> </w:t>
      </w:r>
      <w:r w:rsidRPr="003163EE">
        <w:rPr>
          <w:rFonts w:eastAsia="Times New Roman"/>
          <w:b/>
          <w:bCs/>
          <w:sz w:val="28"/>
          <w:szCs w:val="28"/>
          <w:u w:val="single"/>
        </w:rPr>
        <w:t xml:space="preserve">       </w:t>
      </w:r>
      <w:r w:rsidRPr="003163EE">
        <w:rPr>
          <w:rFonts w:eastAsia="標楷體"/>
          <w:sz w:val="28"/>
          <w:szCs w:val="28"/>
        </w:rPr>
        <w:t>公、認證事件，因事不能親自到場，</w:t>
      </w:r>
      <w:r w:rsidRPr="003163EE">
        <w:rPr>
          <w:rFonts w:eastAsia="標楷體"/>
          <w:sz w:val="28"/>
          <w:szCs w:val="28"/>
        </w:rPr>
        <w:t>茲</w:t>
      </w:r>
      <w:r w:rsidRPr="003163EE">
        <w:rPr>
          <w:rFonts w:eastAsia="標楷體"/>
          <w:sz w:val="28"/>
          <w:szCs w:val="28"/>
        </w:rPr>
        <w:t>依</w:t>
      </w:r>
    </w:p>
    <w:p w:rsidR="00B656D0" w:rsidRDefault="00B656D0">
      <w:pPr>
        <w:rPr>
          <w:rFonts w:eastAsia="標楷體"/>
          <w:sz w:val="28"/>
          <w:szCs w:val="28"/>
        </w:rPr>
      </w:pPr>
    </w:p>
    <w:p w:rsidR="004F1932" w:rsidRPr="00B656D0" w:rsidRDefault="00CB2A01">
      <w:pPr>
        <w:rPr>
          <w:rFonts w:eastAsia="標楷體" w:hint="eastAsia"/>
          <w:sz w:val="28"/>
          <w:szCs w:val="28"/>
        </w:rPr>
      </w:pPr>
      <w:bookmarkStart w:id="0" w:name="_GoBack"/>
      <w:bookmarkEnd w:id="0"/>
      <w:r w:rsidRPr="003163EE">
        <w:rPr>
          <w:rFonts w:eastAsia="標楷體"/>
          <w:sz w:val="28"/>
          <w:szCs w:val="28"/>
        </w:rPr>
        <w:t>公證法第七十六條之規定，提出本授權書，授權</w:t>
      </w:r>
      <w:r w:rsidRPr="003163EE">
        <w:rPr>
          <w:rFonts w:eastAsia="Times New Roman"/>
          <w:sz w:val="28"/>
          <w:szCs w:val="28"/>
        </w:rPr>
        <w:t xml:space="preserve"> </w:t>
      </w:r>
      <w:r w:rsidRPr="003163EE">
        <w:rPr>
          <w:rFonts w:eastAsia="Times New Roman"/>
          <w:sz w:val="28"/>
          <w:szCs w:val="28"/>
          <w:u w:val="single"/>
        </w:rPr>
        <w:t xml:space="preserve">         </w:t>
      </w:r>
      <w:r w:rsidRPr="003163EE">
        <w:rPr>
          <w:rFonts w:eastAsia="Times New Roman"/>
          <w:b/>
          <w:bCs/>
          <w:sz w:val="28"/>
          <w:szCs w:val="28"/>
          <w:u w:val="single"/>
        </w:rPr>
        <w:t xml:space="preserve">       </w:t>
      </w:r>
      <w:r w:rsidRPr="003163EE">
        <w:rPr>
          <w:rFonts w:eastAsia="標楷體"/>
          <w:b/>
          <w:bCs/>
          <w:sz w:val="28"/>
          <w:szCs w:val="28"/>
        </w:rPr>
        <w:t>(</w:t>
      </w:r>
      <w:r w:rsidRPr="003163EE">
        <w:rPr>
          <w:rFonts w:eastAsia="標楷體"/>
          <w:b/>
          <w:bCs/>
          <w:sz w:val="28"/>
          <w:szCs w:val="28"/>
        </w:rPr>
        <w:t>國民</w:t>
      </w:r>
    </w:p>
    <w:p w:rsidR="004F1932" w:rsidRPr="003163EE" w:rsidRDefault="004F1932">
      <w:pPr>
        <w:rPr>
          <w:rFonts w:hint="eastAsia"/>
          <w:sz w:val="28"/>
          <w:szCs w:val="28"/>
        </w:rPr>
      </w:pPr>
    </w:p>
    <w:p w:rsidR="003163EE" w:rsidRDefault="00CB2A01">
      <w:pPr>
        <w:rPr>
          <w:rFonts w:eastAsia="標楷體"/>
          <w:sz w:val="28"/>
          <w:szCs w:val="28"/>
        </w:rPr>
      </w:pPr>
      <w:r w:rsidRPr="003163EE">
        <w:rPr>
          <w:rFonts w:eastAsia="標楷體"/>
          <w:b/>
          <w:bCs/>
          <w:sz w:val="28"/>
          <w:szCs w:val="28"/>
        </w:rPr>
        <w:t>身分證號：</w:t>
      </w:r>
      <w:r w:rsidRPr="003163EE">
        <w:rPr>
          <w:rFonts w:eastAsia="Times New Roman"/>
          <w:b/>
          <w:bCs/>
          <w:sz w:val="28"/>
          <w:szCs w:val="28"/>
        </w:rPr>
        <w:t xml:space="preserve">                      </w:t>
      </w:r>
      <w:r w:rsidRPr="003163EE">
        <w:rPr>
          <w:rFonts w:eastAsia="標楷體"/>
          <w:b/>
          <w:bCs/>
          <w:sz w:val="28"/>
          <w:szCs w:val="28"/>
        </w:rPr>
        <w:t>)</w:t>
      </w:r>
      <w:r w:rsidRPr="003163EE">
        <w:rPr>
          <w:rFonts w:eastAsia="標楷體"/>
          <w:sz w:val="28"/>
          <w:szCs w:val="28"/>
        </w:rPr>
        <w:t>為代理人，並許諾代理人有民法第</w:t>
      </w:r>
      <w:r w:rsidRPr="003163EE">
        <w:rPr>
          <w:rFonts w:eastAsia="標楷體"/>
          <w:sz w:val="28"/>
          <w:szCs w:val="28"/>
        </w:rPr>
        <w:t>壹佰</w:t>
      </w:r>
    </w:p>
    <w:p w:rsidR="003163EE" w:rsidRDefault="003163EE">
      <w:pPr>
        <w:rPr>
          <w:rFonts w:eastAsia="標楷體"/>
          <w:sz w:val="28"/>
          <w:szCs w:val="28"/>
        </w:rPr>
      </w:pPr>
    </w:p>
    <w:p w:rsidR="003163EE" w:rsidRDefault="00CB2A01">
      <w:pPr>
        <w:rPr>
          <w:rFonts w:eastAsia="標楷體"/>
          <w:sz w:val="28"/>
          <w:szCs w:val="28"/>
        </w:rPr>
      </w:pPr>
      <w:r w:rsidRPr="003163EE">
        <w:rPr>
          <w:rFonts w:eastAsia="標楷體"/>
          <w:sz w:val="28"/>
          <w:szCs w:val="28"/>
        </w:rPr>
        <w:t>零陸條規定雙方代理之權限及民法第伍佰參拾肆條特別授權</w:t>
      </w:r>
      <w:r w:rsidRPr="003163EE">
        <w:rPr>
          <w:rFonts w:eastAsia="標楷體"/>
          <w:sz w:val="28"/>
          <w:szCs w:val="28"/>
        </w:rPr>
        <w:t>之權限，代理授權</w:t>
      </w:r>
    </w:p>
    <w:p w:rsidR="003163EE" w:rsidRDefault="003163EE">
      <w:pPr>
        <w:rPr>
          <w:rFonts w:eastAsia="標楷體"/>
          <w:sz w:val="28"/>
          <w:szCs w:val="28"/>
        </w:rPr>
      </w:pPr>
    </w:p>
    <w:p w:rsidR="004F1932" w:rsidRPr="003163EE" w:rsidRDefault="00CB2A01">
      <w:pPr>
        <w:rPr>
          <w:rFonts w:hint="eastAsia"/>
          <w:sz w:val="28"/>
          <w:szCs w:val="28"/>
        </w:rPr>
      </w:pPr>
      <w:r w:rsidRPr="003163EE">
        <w:rPr>
          <w:rFonts w:eastAsia="標楷體"/>
          <w:sz w:val="28"/>
          <w:szCs w:val="28"/>
        </w:rPr>
        <w:t>人到場提出公、認證之聲請，及代簽署本事件之</w:t>
      </w:r>
      <w:r w:rsidRPr="003163EE">
        <w:rPr>
          <w:rFonts w:eastAsia="標楷體"/>
          <w:sz w:val="28"/>
          <w:szCs w:val="28"/>
        </w:rPr>
        <w:t>有關文件，特此授權是實。</w:t>
      </w:r>
      <w:r w:rsidRPr="003163EE">
        <w:rPr>
          <w:rFonts w:ascii="標楷體" w:eastAsia="標楷體" w:hAnsi="標楷體" w:cs="標楷體"/>
          <w:b/>
          <w:bCs/>
          <w:sz w:val="28"/>
          <w:szCs w:val="28"/>
        </w:rPr>
        <w:t xml:space="preserve">    </w:t>
      </w:r>
      <w:r w:rsidRPr="003163EE">
        <w:rPr>
          <w:rFonts w:ascii="標楷體" w:eastAsia="標楷體" w:hAnsi="標楷體" w:cs="標楷體"/>
          <w:sz w:val="28"/>
          <w:szCs w:val="28"/>
        </w:rPr>
        <w:t xml:space="preserve">         </w:t>
      </w:r>
    </w:p>
    <w:p w:rsidR="004F1932" w:rsidRPr="003163EE" w:rsidRDefault="004F1932">
      <w:pPr>
        <w:ind w:firstLine="1536"/>
        <w:rPr>
          <w:rFonts w:ascii="標楷體" w:eastAsia="標楷體" w:hAnsi="標楷體" w:cs="標楷體"/>
          <w:sz w:val="28"/>
          <w:szCs w:val="28"/>
        </w:rPr>
      </w:pPr>
    </w:p>
    <w:p w:rsidR="004F1932" w:rsidRPr="003163EE" w:rsidRDefault="004F1932">
      <w:pPr>
        <w:ind w:firstLine="1536"/>
        <w:rPr>
          <w:rFonts w:ascii="標楷體" w:eastAsia="標楷體" w:hAnsi="標楷體" w:cs="標楷體"/>
          <w:sz w:val="28"/>
          <w:szCs w:val="28"/>
        </w:rPr>
      </w:pPr>
    </w:p>
    <w:p w:rsidR="004F1932" w:rsidRPr="003163EE" w:rsidRDefault="00CB2A01">
      <w:pPr>
        <w:ind w:firstLine="1536"/>
        <w:rPr>
          <w:rFonts w:ascii="標楷體" w:eastAsia="標楷體" w:hAnsi="標楷體" w:cs="標楷體"/>
          <w:sz w:val="28"/>
          <w:szCs w:val="28"/>
        </w:rPr>
      </w:pPr>
      <w:r w:rsidRPr="003163EE">
        <w:rPr>
          <w:rFonts w:ascii="標楷體" w:eastAsia="標楷體" w:hAnsi="標楷體" w:cs="標楷體"/>
          <w:sz w:val="28"/>
          <w:szCs w:val="28"/>
        </w:rPr>
        <w:t xml:space="preserve">授　權　人：　</w:t>
      </w:r>
    </w:p>
    <w:p w:rsidR="004F1932" w:rsidRPr="003163EE" w:rsidRDefault="004F1932">
      <w:pPr>
        <w:ind w:firstLine="1536"/>
        <w:rPr>
          <w:rFonts w:ascii="標楷體" w:eastAsia="標楷體" w:hAnsi="標楷體" w:cs="標楷體"/>
          <w:sz w:val="28"/>
          <w:szCs w:val="28"/>
        </w:rPr>
      </w:pPr>
    </w:p>
    <w:p w:rsidR="004F1932" w:rsidRPr="003163EE" w:rsidRDefault="00CB2A01">
      <w:pPr>
        <w:ind w:firstLine="1536"/>
        <w:rPr>
          <w:rFonts w:ascii="標楷體" w:eastAsia="標楷體" w:hAnsi="標楷體" w:cs="標楷體"/>
          <w:sz w:val="28"/>
          <w:szCs w:val="28"/>
        </w:rPr>
      </w:pPr>
      <w:r w:rsidRPr="003163EE">
        <w:rPr>
          <w:rFonts w:ascii="標楷體" w:eastAsia="標楷體" w:hAnsi="標楷體" w:cs="標楷體"/>
          <w:sz w:val="28"/>
          <w:szCs w:val="28"/>
        </w:rPr>
        <w:t xml:space="preserve">身分證號碼：　</w:t>
      </w:r>
    </w:p>
    <w:p w:rsidR="004F1932" w:rsidRPr="003163EE" w:rsidRDefault="004F1932">
      <w:pPr>
        <w:ind w:firstLine="1600"/>
        <w:rPr>
          <w:rFonts w:ascii="標楷體" w:eastAsia="標楷體" w:hAnsi="標楷體" w:cs="標楷體"/>
          <w:sz w:val="28"/>
          <w:szCs w:val="28"/>
        </w:rPr>
      </w:pPr>
    </w:p>
    <w:p w:rsidR="004F1932" w:rsidRPr="003163EE" w:rsidRDefault="00CB2A01">
      <w:pPr>
        <w:rPr>
          <w:rFonts w:hint="eastAsia"/>
          <w:sz w:val="28"/>
          <w:szCs w:val="28"/>
        </w:rPr>
      </w:pPr>
      <w:r w:rsidRPr="003163EE">
        <w:rPr>
          <w:rFonts w:ascii="標楷體" w:eastAsia="標楷體" w:hAnsi="標楷體" w:cs="標楷體"/>
          <w:sz w:val="28"/>
          <w:szCs w:val="28"/>
        </w:rPr>
        <w:t xml:space="preserve">         </w:t>
      </w:r>
      <w:r w:rsidR="009666C1">
        <w:rPr>
          <w:rFonts w:ascii="標楷體" w:eastAsia="標楷體" w:hAnsi="標楷體" w:cs="標楷體"/>
          <w:sz w:val="28"/>
          <w:szCs w:val="28"/>
        </w:rPr>
        <w:t xml:space="preserve">  </w:t>
      </w:r>
      <w:r w:rsidRPr="003163EE">
        <w:rPr>
          <w:rFonts w:ascii="標楷體" w:eastAsia="標楷體" w:hAnsi="標楷體" w:cs="標楷體"/>
          <w:sz w:val="28"/>
          <w:szCs w:val="28"/>
        </w:rPr>
        <w:t>住</w:t>
      </w:r>
      <w:r w:rsidRPr="003163EE">
        <w:rPr>
          <w:rFonts w:ascii="標楷體" w:eastAsia="標楷體" w:hAnsi="標楷體" w:cs="標楷體"/>
          <w:sz w:val="28"/>
          <w:szCs w:val="28"/>
        </w:rPr>
        <w:t xml:space="preserve">  </w:t>
      </w:r>
      <w:r w:rsidRPr="003163EE">
        <w:rPr>
          <w:rFonts w:ascii="標楷體" w:eastAsia="標楷體" w:hAnsi="標楷體" w:cs="標楷體"/>
          <w:sz w:val="28"/>
          <w:szCs w:val="28"/>
        </w:rPr>
        <w:t xml:space="preserve">　　址：　</w:t>
      </w:r>
    </w:p>
    <w:p w:rsidR="004F1932" w:rsidRPr="003163EE" w:rsidRDefault="00CB2A01">
      <w:pPr>
        <w:spacing w:line="1000" w:lineRule="exact"/>
        <w:rPr>
          <w:rFonts w:hint="eastAsia"/>
          <w:sz w:val="28"/>
          <w:szCs w:val="28"/>
        </w:rPr>
      </w:pPr>
      <w:r w:rsidRPr="003163EE">
        <w:rPr>
          <w:rFonts w:ascii="標楷體" w:eastAsia="標楷體" w:hAnsi="標楷體" w:cs="標楷體"/>
          <w:sz w:val="28"/>
          <w:szCs w:val="28"/>
        </w:rPr>
        <w:t xml:space="preserve">   </w:t>
      </w:r>
      <w:r w:rsidRPr="003163EE">
        <w:rPr>
          <w:rFonts w:ascii="標楷體" w:eastAsia="標楷體" w:hAnsi="標楷體" w:cs="標楷體"/>
          <w:sz w:val="28"/>
          <w:szCs w:val="28"/>
        </w:rPr>
        <w:t xml:space="preserve">中　華　民　國　　　　　</w:t>
      </w:r>
      <w:r w:rsidRPr="003163EE">
        <w:rPr>
          <w:rFonts w:ascii="標楷體" w:eastAsia="標楷體" w:hAnsi="標楷體" w:cs="標楷體"/>
          <w:sz w:val="28"/>
          <w:szCs w:val="28"/>
        </w:rPr>
        <w:t xml:space="preserve">  </w:t>
      </w:r>
      <w:r w:rsidRPr="003163EE">
        <w:rPr>
          <w:rFonts w:ascii="標楷體" w:eastAsia="標楷體" w:hAnsi="標楷體" w:cs="標楷體"/>
          <w:sz w:val="28"/>
          <w:szCs w:val="28"/>
        </w:rPr>
        <w:t>年</w:t>
      </w:r>
      <w:r w:rsidRPr="003163EE">
        <w:rPr>
          <w:rFonts w:ascii="標楷體" w:eastAsia="標楷體" w:hAnsi="標楷體" w:cs="標楷體"/>
          <w:sz w:val="28"/>
          <w:szCs w:val="28"/>
        </w:rPr>
        <w:t xml:space="preserve"> </w:t>
      </w:r>
      <w:r w:rsidRPr="003163EE">
        <w:rPr>
          <w:rFonts w:ascii="標楷體" w:eastAsia="標楷體" w:hAnsi="標楷體" w:cs="標楷體"/>
          <w:sz w:val="28"/>
          <w:szCs w:val="28"/>
        </w:rPr>
        <w:t xml:space="preserve">　　</w:t>
      </w:r>
      <w:r w:rsidRPr="003163EE">
        <w:rPr>
          <w:rFonts w:ascii="標楷體" w:eastAsia="標楷體" w:hAnsi="標楷體" w:cs="標楷體"/>
          <w:sz w:val="28"/>
          <w:szCs w:val="28"/>
        </w:rPr>
        <w:t xml:space="preserve">     </w:t>
      </w:r>
      <w:r w:rsidRPr="003163EE">
        <w:rPr>
          <w:rFonts w:ascii="標楷體" w:eastAsia="標楷體" w:hAnsi="標楷體" w:cs="標楷體"/>
          <w:sz w:val="28"/>
          <w:szCs w:val="28"/>
        </w:rPr>
        <w:t>月　　　　　日</w:t>
      </w:r>
    </w:p>
    <w:p w:rsidR="004F1932" w:rsidRDefault="00CB2A01">
      <w:pPr>
        <w:spacing w:line="400" w:lineRule="exact"/>
        <w:rPr>
          <w:rFonts w:hint="eastAsia"/>
        </w:rPr>
      </w:pPr>
      <w:r>
        <w:rPr>
          <w:rFonts w:eastAsia="標楷體"/>
        </w:rPr>
        <w:t>附註：一、提出本授權書時，須另附有授權人之印鑑證明書正本存卷。</w:t>
      </w:r>
      <w:r>
        <w:rPr>
          <w:rFonts w:eastAsia="Times New Roman"/>
        </w:rPr>
        <w:t xml:space="preserve">      </w:t>
      </w:r>
    </w:p>
    <w:p w:rsidR="004F1932" w:rsidRDefault="00CB2A01">
      <w:pPr>
        <w:spacing w:line="400" w:lineRule="exact"/>
        <w:ind w:left="720"/>
        <w:rPr>
          <w:rFonts w:eastAsia="標楷體" w:hint="eastAsia"/>
        </w:rPr>
      </w:pPr>
      <w:r>
        <w:rPr>
          <w:rFonts w:eastAsia="標楷體"/>
        </w:rPr>
        <w:t>二、授權書上所蓋授權人印章須與印鑑證明書上之印章相符。</w:t>
      </w:r>
    </w:p>
    <w:p w:rsidR="004F1932" w:rsidRDefault="00CB2A01">
      <w:pPr>
        <w:spacing w:line="400" w:lineRule="exact"/>
        <w:ind w:left="1200" w:hanging="1200"/>
        <w:rPr>
          <w:rFonts w:hint="eastAsia"/>
        </w:rPr>
      </w:pPr>
      <w:r>
        <w:rPr>
          <w:rFonts w:eastAsia="Times New Roman"/>
        </w:rPr>
        <w:t xml:space="preserve">      </w:t>
      </w:r>
      <w:r>
        <w:rPr>
          <w:rFonts w:eastAsia="標楷體"/>
        </w:rPr>
        <w:t>三、授權人如係個人，應提出現在戶籍所在地戶政事務所最近六個月內發出之印鑑證明書正本。</w:t>
      </w:r>
    </w:p>
    <w:p w:rsidR="004F1932" w:rsidRDefault="00CB2A01">
      <w:pPr>
        <w:spacing w:line="400" w:lineRule="exact"/>
        <w:ind w:left="1200" w:hanging="1200"/>
        <w:rPr>
          <w:rFonts w:hint="eastAsia"/>
        </w:rPr>
      </w:pPr>
      <w:r>
        <w:rPr>
          <w:rFonts w:eastAsia="Times New Roman"/>
        </w:rPr>
        <w:t xml:space="preserve">      </w:t>
      </w:r>
      <w:r>
        <w:rPr>
          <w:rFonts w:eastAsia="標楷體"/>
        </w:rPr>
        <w:t>四、授權人如係公司，因行政機關停發印鑑證明書以下列文件代替</w:t>
      </w:r>
      <w:r>
        <w:rPr>
          <w:rFonts w:eastAsia="標楷體"/>
        </w:rPr>
        <w:t>:</w:t>
      </w:r>
    </w:p>
    <w:p w:rsidR="004F1932" w:rsidRDefault="00CB2A01">
      <w:pPr>
        <w:spacing w:line="400" w:lineRule="exact"/>
        <w:ind w:left="1680" w:hanging="480"/>
        <w:rPr>
          <w:rFonts w:hint="eastAsia"/>
        </w:rPr>
      </w:pPr>
      <w:r>
        <w:rPr>
          <w:rFonts w:eastAsia="標楷體"/>
        </w:rPr>
        <w:t>(</w:t>
      </w:r>
      <w:proofErr w:type="gramStart"/>
      <w:r>
        <w:rPr>
          <w:rFonts w:eastAsia="標楷體"/>
        </w:rPr>
        <w:t>一</w:t>
      </w:r>
      <w:proofErr w:type="gramEnd"/>
      <w:r>
        <w:rPr>
          <w:rFonts w:eastAsia="標楷體"/>
        </w:rPr>
        <w:t>)</w:t>
      </w:r>
      <w:r>
        <w:rPr>
          <w:rFonts w:eastAsia="標楷體"/>
        </w:rPr>
        <w:t>登記時間在最近六個月內之最新公司</w:t>
      </w:r>
      <w:r>
        <w:rPr>
          <w:rFonts w:eastAsia="標楷體"/>
        </w:rPr>
        <w:t>(</w:t>
      </w:r>
      <w:r>
        <w:rPr>
          <w:rFonts w:eastAsia="標楷體"/>
        </w:rPr>
        <w:t>設立</w:t>
      </w:r>
      <w:r>
        <w:rPr>
          <w:rFonts w:eastAsia="標楷體"/>
        </w:rPr>
        <w:t>)</w:t>
      </w:r>
      <w:r>
        <w:rPr>
          <w:rFonts w:eastAsia="標楷體"/>
        </w:rPr>
        <w:t>變更登記表正本及加蓋大小印鑑章之影本。</w:t>
      </w:r>
    </w:p>
    <w:p w:rsidR="004F1932" w:rsidRDefault="00CB2A01">
      <w:pPr>
        <w:spacing w:line="400" w:lineRule="exact"/>
        <w:ind w:left="1680" w:hanging="480"/>
        <w:rPr>
          <w:rFonts w:hint="eastAsia"/>
        </w:rPr>
      </w:pPr>
      <w:r>
        <w:rPr>
          <w:rFonts w:eastAsia="標楷體"/>
        </w:rPr>
        <w:t>(</w:t>
      </w:r>
      <w:r>
        <w:rPr>
          <w:rFonts w:eastAsia="標楷體"/>
        </w:rPr>
        <w:t>二</w:t>
      </w:r>
      <w:r>
        <w:rPr>
          <w:rFonts w:eastAsia="標楷體"/>
        </w:rPr>
        <w:t>)</w:t>
      </w:r>
      <w:r>
        <w:rPr>
          <w:rFonts w:eastAsia="標楷體"/>
        </w:rPr>
        <w:t>登記時間超過六個月者，除提出最新之該表正本外，須再提出三個月內發出之公司</w:t>
      </w:r>
      <w:r>
        <w:rPr>
          <w:rFonts w:eastAsia="標楷體"/>
        </w:rPr>
        <w:t>(</w:t>
      </w:r>
      <w:r>
        <w:rPr>
          <w:rFonts w:eastAsia="標楷體"/>
        </w:rPr>
        <w:t>設立</w:t>
      </w:r>
      <w:r>
        <w:rPr>
          <w:rFonts w:eastAsia="標楷體"/>
        </w:rPr>
        <w:t>)</w:t>
      </w:r>
      <w:r>
        <w:rPr>
          <w:rFonts w:eastAsia="標楷體"/>
        </w:rPr>
        <w:t>變更登記表抄錄本及准予抄錄之公文正、影本。</w:t>
      </w:r>
    </w:p>
    <w:p w:rsidR="004F1932" w:rsidRDefault="00CB2A01">
      <w:pPr>
        <w:spacing w:line="400" w:lineRule="exact"/>
        <w:ind w:left="1680" w:hanging="480"/>
        <w:rPr>
          <w:rFonts w:hint="eastAsia"/>
        </w:rPr>
      </w:pPr>
      <w:r>
        <w:rPr>
          <w:rFonts w:eastAsia="標楷體"/>
        </w:rPr>
        <w:t>(</w:t>
      </w:r>
      <w:r>
        <w:rPr>
          <w:rFonts w:eastAsia="標楷體"/>
        </w:rPr>
        <w:t>三</w:t>
      </w:r>
      <w:r>
        <w:rPr>
          <w:rFonts w:eastAsia="標楷體"/>
        </w:rPr>
        <w:t>)</w:t>
      </w:r>
      <w:r>
        <w:rPr>
          <w:rFonts w:eastAsia="標楷體"/>
        </w:rPr>
        <w:t>公司</w:t>
      </w:r>
      <w:r>
        <w:rPr>
          <w:rFonts w:eastAsia="標楷體"/>
        </w:rPr>
        <w:t>(</w:t>
      </w:r>
      <w:r>
        <w:rPr>
          <w:rFonts w:eastAsia="標楷體"/>
        </w:rPr>
        <w:t>設立</w:t>
      </w:r>
      <w:r>
        <w:rPr>
          <w:rFonts w:eastAsia="標楷體"/>
        </w:rPr>
        <w:t>)</w:t>
      </w:r>
      <w:r>
        <w:rPr>
          <w:rFonts w:eastAsia="標楷體"/>
        </w:rPr>
        <w:t>變更登記表之發出機關，如經濟部商業司，經濟部中部辦公室，市政府建設局</w:t>
      </w:r>
      <w:r w:rsidR="009666C1">
        <w:rPr>
          <w:rFonts w:ascii="新細明體" w:hAnsi="新細明體" w:cs="新細明體" w:hint="eastAsia"/>
        </w:rPr>
        <w:t>…</w:t>
      </w:r>
      <w:r>
        <w:rPr>
          <w:rFonts w:eastAsia="標楷體"/>
        </w:rPr>
        <w:t>等。</w:t>
      </w:r>
    </w:p>
    <w:sectPr w:rsidR="004F1932">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A01" w:rsidRDefault="00CB2A01" w:rsidP="003163EE">
      <w:r>
        <w:separator/>
      </w:r>
    </w:p>
  </w:endnote>
  <w:endnote w:type="continuationSeparator" w:id="0">
    <w:p w:rsidR="00CB2A01" w:rsidRDefault="00CB2A01" w:rsidP="0031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charset w:val="88"/>
    <w:family w:val="roman"/>
    <w:pitch w:val="variable"/>
    <w:sig w:usb0="20000A87" w:usb1="00000000" w:usb2="00000000"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A01" w:rsidRDefault="00CB2A01" w:rsidP="003163EE">
      <w:r>
        <w:separator/>
      </w:r>
    </w:p>
  </w:footnote>
  <w:footnote w:type="continuationSeparator" w:id="0">
    <w:p w:rsidR="00CB2A01" w:rsidRDefault="00CB2A01" w:rsidP="00316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4F1932"/>
    <w:rsid w:val="003163EE"/>
    <w:rsid w:val="00412AC0"/>
    <w:rsid w:val="004F1932"/>
    <w:rsid w:val="009666C1"/>
    <w:rsid w:val="00B656D0"/>
    <w:rsid w:val="00C650D5"/>
    <w:rsid w:val="00CB2A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87332"/>
  <w15:docId w15:val="{87BEBDB4-99A6-49EA-9B0C-D7AD1890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2"/>
        <w:szCs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微軟正黑體"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styleId="a8">
    <w:name w:val="header"/>
    <w:basedOn w:val="a"/>
    <w:link w:val="a9"/>
    <w:uiPriority w:val="99"/>
    <w:unhideWhenUsed/>
    <w:rsid w:val="003163EE"/>
    <w:pPr>
      <w:tabs>
        <w:tab w:val="center" w:pos="4153"/>
        <w:tab w:val="right" w:pos="8306"/>
      </w:tabs>
      <w:snapToGrid w:val="0"/>
    </w:pPr>
    <w:rPr>
      <w:rFonts w:cs="Mangal"/>
      <w:sz w:val="20"/>
      <w:szCs w:val="18"/>
    </w:rPr>
  </w:style>
  <w:style w:type="character" w:customStyle="1" w:styleId="a9">
    <w:name w:val="頁首 字元"/>
    <w:basedOn w:val="a0"/>
    <w:link w:val="a8"/>
    <w:uiPriority w:val="99"/>
    <w:rsid w:val="003163EE"/>
    <w:rPr>
      <w:rFonts w:cs="Mangal"/>
      <w:color w:val="00000A"/>
      <w:szCs w:val="18"/>
    </w:rPr>
  </w:style>
  <w:style w:type="paragraph" w:styleId="aa">
    <w:name w:val="footer"/>
    <w:basedOn w:val="a"/>
    <w:link w:val="ab"/>
    <w:uiPriority w:val="99"/>
    <w:unhideWhenUsed/>
    <w:rsid w:val="003163EE"/>
    <w:pPr>
      <w:tabs>
        <w:tab w:val="center" w:pos="4153"/>
        <w:tab w:val="right" w:pos="8306"/>
      </w:tabs>
      <w:snapToGrid w:val="0"/>
    </w:pPr>
    <w:rPr>
      <w:rFonts w:cs="Mangal"/>
      <w:sz w:val="20"/>
      <w:szCs w:val="18"/>
    </w:rPr>
  </w:style>
  <w:style w:type="character" w:customStyle="1" w:styleId="ab">
    <w:name w:val="頁尾 字元"/>
    <w:basedOn w:val="a0"/>
    <w:link w:val="aa"/>
    <w:uiPriority w:val="99"/>
    <w:rsid w:val="003163EE"/>
    <w:rPr>
      <w:rFonts w:cs="Mangal"/>
      <w:color w:val="00000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2018-07-19T02:42:00Z</dcterms:created>
  <dcterms:modified xsi:type="dcterms:W3CDTF">2018-07-19T02:42:00Z</dcterms:modified>
  <dc:language>zh-TW</dc:language>
</cp:coreProperties>
</file>